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39" w:rsidRPr="00D41539" w:rsidRDefault="00D41539" w:rsidP="00D41539">
      <w:pPr>
        <w:pStyle w:val="a3"/>
        <w:spacing w:before="200" w:beforeAutospacing="0" w:after="0" w:afterAutospacing="0" w:line="216" w:lineRule="auto"/>
        <w:jc w:val="center"/>
        <w:rPr>
          <w:rFonts w:eastAsia="+mn-ea"/>
          <w:b/>
          <w:color w:val="002060"/>
          <w:kern w:val="24"/>
          <w:sz w:val="36"/>
          <w:szCs w:val="36"/>
          <w:u w:val="single"/>
        </w:rPr>
      </w:pPr>
      <w:proofErr w:type="spellStart"/>
      <w:r w:rsidRPr="00D41539">
        <w:rPr>
          <w:rFonts w:eastAsia="+mn-ea"/>
          <w:b/>
          <w:color w:val="002060"/>
          <w:kern w:val="24"/>
          <w:sz w:val="36"/>
          <w:szCs w:val="36"/>
          <w:u w:val="single"/>
        </w:rPr>
        <w:t>Интернет-источники</w:t>
      </w:r>
      <w:proofErr w:type="spellEnd"/>
      <w:r w:rsidRPr="00D41539">
        <w:rPr>
          <w:rFonts w:eastAsia="+mn-ea"/>
          <w:b/>
          <w:color w:val="002060"/>
          <w:kern w:val="24"/>
          <w:sz w:val="36"/>
          <w:szCs w:val="36"/>
          <w:u w:val="single"/>
        </w:rPr>
        <w:t xml:space="preserve">, </w:t>
      </w:r>
      <w:proofErr w:type="gramStart"/>
      <w:r w:rsidRPr="00D41539">
        <w:rPr>
          <w:rFonts w:eastAsia="+mn-ea"/>
          <w:b/>
          <w:color w:val="002060"/>
          <w:kern w:val="24"/>
          <w:sz w:val="36"/>
          <w:szCs w:val="36"/>
          <w:u w:val="single"/>
        </w:rPr>
        <w:t>полезные</w:t>
      </w:r>
      <w:proofErr w:type="gramEnd"/>
      <w:r w:rsidRPr="00D41539">
        <w:rPr>
          <w:rFonts w:eastAsia="+mn-ea"/>
          <w:b/>
          <w:color w:val="002060"/>
          <w:kern w:val="24"/>
          <w:sz w:val="36"/>
          <w:szCs w:val="36"/>
          <w:u w:val="single"/>
        </w:rPr>
        <w:t xml:space="preserve"> педагогам.</w:t>
      </w:r>
    </w:p>
    <w:p w:rsidR="005B1824" w:rsidRPr="00980262" w:rsidRDefault="00132B3B" w:rsidP="00132B3B">
      <w:pPr>
        <w:pStyle w:val="a3"/>
        <w:spacing w:before="200" w:beforeAutospacing="0" w:after="0" w:afterAutospacing="0" w:line="216" w:lineRule="auto"/>
        <w:jc w:val="both"/>
        <w:rPr>
          <w:rFonts w:eastAsia="+mn-ea"/>
          <w:color w:val="002060"/>
          <w:kern w:val="24"/>
          <w:sz w:val="36"/>
          <w:szCs w:val="36"/>
        </w:rPr>
      </w:pPr>
      <w:r>
        <w:rPr>
          <w:rFonts w:eastAsia="+mn-ea"/>
          <w:color w:val="002060"/>
          <w:kern w:val="24"/>
          <w:sz w:val="36"/>
          <w:szCs w:val="36"/>
        </w:rPr>
        <w:t xml:space="preserve">Формирование психологически безопасной образовательной среды: диагностический инструментарий, программы и технологии. Методические рекомендации для педагогов-психологов </w:t>
      </w:r>
      <w:hyperlink r:id="rId4" w:history="1">
        <w:r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https</w:t>
        </w:r>
        <w:r w:rsidRPr="00132B3B">
          <w:rPr>
            <w:rStyle w:val="a4"/>
            <w:rFonts w:eastAsia="+mn-ea"/>
            <w:color w:val="002060"/>
            <w:kern w:val="24"/>
            <w:sz w:val="36"/>
            <w:szCs w:val="36"/>
          </w:rPr>
          <w:t>://</w:t>
        </w:r>
        <w:proofErr w:type="spellStart"/>
        <w:r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clck</w:t>
        </w:r>
        <w:proofErr w:type="spellEnd"/>
        <w:r w:rsidRPr="00132B3B">
          <w:rPr>
            <w:rStyle w:val="a4"/>
            <w:rFonts w:eastAsia="+mn-ea"/>
            <w:color w:val="002060"/>
            <w:kern w:val="24"/>
            <w:sz w:val="36"/>
            <w:szCs w:val="36"/>
          </w:rPr>
          <w:t>.</w:t>
        </w:r>
        <w:proofErr w:type="spellStart"/>
        <w:r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ru</w:t>
        </w:r>
        <w:proofErr w:type="spellEnd"/>
        <w:r w:rsidRPr="00132B3B">
          <w:rPr>
            <w:rStyle w:val="a4"/>
            <w:rFonts w:eastAsia="+mn-ea"/>
            <w:color w:val="002060"/>
            <w:kern w:val="24"/>
            <w:sz w:val="36"/>
            <w:szCs w:val="36"/>
          </w:rPr>
          <w:t>/336</w:t>
        </w:r>
        <w:r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d</w:t>
        </w:r>
        <w:r w:rsidRPr="00132B3B">
          <w:rPr>
            <w:rStyle w:val="a4"/>
            <w:rFonts w:eastAsia="+mn-ea"/>
            <w:color w:val="002060"/>
            <w:kern w:val="24"/>
            <w:sz w:val="36"/>
            <w:szCs w:val="36"/>
          </w:rPr>
          <w:t>9</w:t>
        </w:r>
        <w:r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Z</w:t>
        </w:r>
      </w:hyperlink>
    </w:p>
    <w:p w:rsidR="00132B3B" w:rsidRDefault="00132B3B" w:rsidP="00132B3B">
      <w:pPr>
        <w:pStyle w:val="a3"/>
        <w:spacing w:before="200" w:beforeAutospacing="0" w:after="0" w:afterAutospacing="0" w:line="216" w:lineRule="auto"/>
        <w:jc w:val="both"/>
      </w:pPr>
      <w:r>
        <w:rPr>
          <w:rFonts w:eastAsia="+mn-ea"/>
          <w:color w:val="002060"/>
          <w:kern w:val="24"/>
          <w:sz w:val="36"/>
          <w:szCs w:val="36"/>
        </w:rPr>
        <w:t xml:space="preserve">Сборник методических материалов по формированию жизнестойкости обучающихся </w:t>
      </w:r>
      <w:hyperlink r:id="rId5" w:history="1">
        <w:r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https</w:t>
        </w:r>
        <w:r w:rsidRPr="00132B3B">
          <w:rPr>
            <w:rStyle w:val="a4"/>
            <w:rFonts w:eastAsia="+mn-ea"/>
            <w:color w:val="002060"/>
            <w:kern w:val="24"/>
            <w:sz w:val="36"/>
            <w:szCs w:val="36"/>
          </w:rPr>
          <w:t>://</w:t>
        </w:r>
        <w:proofErr w:type="spellStart"/>
        <w:r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clck</w:t>
        </w:r>
        <w:proofErr w:type="spellEnd"/>
        <w:r w:rsidRPr="00132B3B">
          <w:rPr>
            <w:rStyle w:val="a4"/>
            <w:rFonts w:eastAsia="+mn-ea"/>
            <w:color w:val="002060"/>
            <w:kern w:val="24"/>
            <w:sz w:val="36"/>
            <w:szCs w:val="36"/>
          </w:rPr>
          <w:t>.</w:t>
        </w:r>
        <w:proofErr w:type="spellStart"/>
        <w:r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ru</w:t>
        </w:r>
        <w:proofErr w:type="spellEnd"/>
        <w:r w:rsidRPr="00132B3B">
          <w:rPr>
            <w:rStyle w:val="a4"/>
            <w:rFonts w:eastAsia="+mn-ea"/>
            <w:color w:val="002060"/>
            <w:kern w:val="24"/>
            <w:sz w:val="36"/>
            <w:szCs w:val="36"/>
          </w:rPr>
          <w:t>/336</w:t>
        </w:r>
        <w:proofErr w:type="spellStart"/>
        <w:r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dBm</w:t>
        </w:r>
        <w:proofErr w:type="spellEnd"/>
      </w:hyperlink>
    </w:p>
    <w:p w:rsidR="00132B3B" w:rsidRDefault="00132B3B" w:rsidP="00132B3B">
      <w:pPr>
        <w:pStyle w:val="a3"/>
        <w:spacing w:before="200" w:beforeAutospacing="0" w:after="0" w:afterAutospacing="0" w:line="216" w:lineRule="auto"/>
        <w:jc w:val="both"/>
      </w:pPr>
      <w:r>
        <w:rPr>
          <w:rFonts w:eastAsia="+mn-ea"/>
          <w:color w:val="002060"/>
          <w:kern w:val="24"/>
          <w:sz w:val="36"/>
          <w:szCs w:val="36"/>
        </w:rPr>
        <w:t>Сетевая консультация «Выявление неблагополучия у ребенка в школе и окружающей социальной среде»</w:t>
      </w:r>
    </w:p>
    <w:p w:rsidR="00132B3B" w:rsidRDefault="004A1949" w:rsidP="00132B3B">
      <w:pPr>
        <w:pStyle w:val="a3"/>
        <w:spacing w:before="200" w:beforeAutospacing="0" w:after="0" w:afterAutospacing="0" w:line="216" w:lineRule="auto"/>
        <w:jc w:val="both"/>
      </w:pPr>
      <w:hyperlink r:id="rId6" w:history="1">
        <w:r w:rsidR="00132B3B"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https</w:t>
        </w:r>
        <w:r w:rsidR="00132B3B" w:rsidRPr="00132B3B">
          <w:rPr>
            <w:rStyle w:val="a4"/>
            <w:rFonts w:eastAsia="+mn-ea"/>
            <w:color w:val="002060"/>
            <w:kern w:val="24"/>
            <w:sz w:val="36"/>
            <w:szCs w:val="36"/>
          </w:rPr>
          <w:t>://</w:t>
        </w:r>
        <w:proofErr w:type="spellStart"/>
        <w:r w:rsidR="00132B3B"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clck</w:t>
        </w:r>
        <w:proofErr w:type="spellEnd"/>
        <w:r w:rsidR="00132B3B" w:rsidRPr="00132B3B">
          <w:rPr>
            <w:rStyle w:val="a4"/>
            <w:rFonts w:eastAsia="+mn-ea"/>
            <w:color w:val="002060"/>
            <w:kern w:val="24"/>
            <w:sz w:val="36"/>
            <w:szCs w:val="36"/>
          </w:rPr>
          <w:t>.</w:t>
        </w:r>
        <w:proofErr w:type="spellStart"/>
        <w:r w:rsidR="00132B3B"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ru</w:t>
        </w:r>
        <w:proofErr w:type="spellEnd"/>
        <w:r w:rsidR="00132B3B" w:rsidRPr="00132B3B">
          <w:rPr>
            <w:rStyle w:val="a4"/>
            <w:rFonts w:eastAsia="+mn-ea"/>
            <w:color w:val="002060"/>
            <w:kern w:val="24"/>
            <w:sz w:val="36"/>
            <w:szCs w:val="36"/>
          </w:rPr>
          <w:t>/336</w:t>
        </w:r>
        <w:proofErr w:type="spellStart"/>
        <w:r w:rsidR="00132B3B"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dCZ</w:t>
        </w:r>
        <w:proofErr w:type="spellEnd"/>
      </w:hyperlink>
    </w:p>
    <w:p w:rsidR="00132B3B" w:rsidRDefault="00132B3B" w:rsidP="00132B3B">
      <w:pPr>
        <w:pStyle w:val="a3"/>
        <w:spacing w:before="200" w:beforeAutospacing="0" w:after="0" w:afterAutospacing="0" w:line="216" w:lineRule="auto"/>
      </w:pPr>
      <w:r>
        <w:rPr>
          <w:rFonts w:eastAsia="+mn-ea"/>
          <w:color w:val="002060"/>
          <w:kern w:val="24"/>
          <w:sz w:val="36"/>
          <w:szCs w:val="36"/>
        </w:rPr>
        <w:t xml:space="preserve">Памятка педагогу «Организация беседы с депрессивным подростком» </w:t>
      </w:r>
      <w:hyperlink r:id="rId7" w:history="1">
        <w:r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https</w:t>
        </w:r>
        <w:r w:rsidRPr="00132B3B">
          <w:rPr>
            <w:rStyle w:val="a4"/>
            <w:rFonts w:eastAsia="+mn-ea"/>
            <w:color w:val="002060"/>
            <w:kern w:val="24"/>
            <w:sz w:val="36"/>
            <w:szCs w:val="36"/>
          </w:rPr>
          <w:t>://</w:t>
        </w:r>
        <w:proofErr w:type="spellStart"/>
        <w:r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clck</w:t>
        </w:r>
        <w:proofErr w:type="spellEnd"/>
        <w:r w:rsidRPr="00132B3B">
          <w:rPr>
            <w:rStyle w:val="a4"/>
            <w:rFonts w:eastAsia="+mn-ea"/>
            <w:color w:val="002060"/>
            <w:kern w:val="24"/>
            <w:sz w:val="36"/>
            <w:szCs w:val="36"/>
          </w:rPr>
          <w:t>.</w:t>
        </w:r>
        <w:proofErr w:type="spellStart"/>
        <w:r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ru</w:t>
        </w:r>
        <w:proofErr w:type="spellEnd"/>
        <w:r w:rsidRPr="00132B3B">
          <w:rPr>
            <w:rStyle w:val="a4"/>
            <w:rFonts w:eastAsia="+mn-ea"/>
            <w:color w:val="002060"/>
            <w:kern w:val="24"/>
            <w:sz w:val="36"/>
            <w:szCs w:val="36"/>
          </w:rPr>
          <w:t>/336</w:t>
        </w:r>
        <w:r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e</w:t>
        </w:r>
        <w:r w:rsidRPr="00132B3B">
          <w:rPr>
            <w:rStyle w:val="a4"/>
            <w:rFonts w:eastAsia="+mn-ea"/>
            <w:color w:val="002060"/>
            <w:kern w:val="24"/>
            <w:sz w:val="36"/>
            <w:szCs w:val="36"/>
          </w:rPr>
          <w:t>2</w:t>
        </w:r>
        <w:r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y</w:t>
        </w:r>
      </w:hyperlink>
    </w:p>
    <w:p w:rsidR="00132B3B" w:rsidRDefault="00132B3B" w:rsidP="00132B3B">
      <w:pPr>
        <w:pStyle w:val="a3"/>
        <w:spacing w:before="200" w:beforeAutospacing="0" w:after="0" w:afterAutospacing="0" w:line="216" w:lineRule="auto"/>
      </w:pPr>
      <w:r>
        <w:rPr>
          <w:rFonts w:eastAsia="+mn-ea"/>
          <w:color w:val="002060"/>
          <w:kern w:val="24"/>
          <w:sz w:val="36"/>
          <w:szCs w:val="36"/>
        </w:rPr>
        <w:t>Приемы помощи подростку в ситуации отчаяния</w:t>
      </w:r>
    </w:p>
    <w:p w:rsidR="00132B3B" w:rsidRDefault="004A1949" w:rsidP="00132B3B">
      <w:pPr>
        <w:pStyle w:val="a3"/>
        <w:spacing w:before="200" w:beforeAutospacing="0" w:after="0" w:afterAutospacing="0" w:line="216" w:lineRule="auto"/>
      </w:pPr>
      <w:hyperlink r:id="rId8" w:history="1">
        <w:r w:rsidR="00132B3B"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https</w:t>
        </w:r>
      </w:hyperlink>
      <w:hyperlink r:id="rId9" w:history="1">
        <w:proofErr w:type="gramStart"/>
        <w:r w:rsidR="00132B3B" w:rsidRPr="00132B3B">
          <w:rPr>
            <w:rStyle w:val="a4"/>
            <w:rFonts w:eastAsia="+mn-ea"/>
            <w:color w:val="002060"/>
            <w:kern w:val="24"/>
            <w:sz w:val="36"/>
            <w:szCs w:val="36"/>
          </w:rPr>
          <w:t>:/</w:t>
        </w:r>
        <w:proofErr w:type="gramEnd"/>
        <w:r w:rsidR="00132B3B" w:rsidRPr="00132B3B">
          <w:rPr>
            <w:rStyle w:val="a4"/>
            <w:rFonts w:eastAsia="+mn-ea"/>
            <w:color w:val="002060"/>
            <w:kern w:val="24"/>
            <w:sz w:val="36"/>
            <w:szCs w:val="36"/>
          </w:rPr>
          <w:t>/</w:t>
        </w:r>
      </w:hyperlink>
      <w:hyperlink r:id="rId10" w:history="1">
        <w:r w:rsidR="00132B3B"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clck</w:t>
        </w:r>
        <w:r w:rsidR="00132B3B" w:rsidRPr="00132B3B">
          <w:rPr>
            <w:rStyle w:val="a4"/>
            <w:rFonts w:eastAsia="+mn-ea"/>
            <w:color w:val="002060"/>
            <w:kern w:val="24"/>
            <w:sz w:val="36"/>
            <w:szCs w:val="36"/>
          </w:rPr>
          <w:t>.</w:t>
        </w:r>
        <w:r w:rsidR="00132B3B"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ru</w:t>
        </w:r>
        <w:r w:rsidR="00132B3B" w:rsidRPr="00132B3B">
          <w:rPr>
            <w:rStyle w:val="a4"/>
            <w:rFonts w:eastAsia="+mn-ea"/>
            <w:color w:val="002060"/>
            <w:kern w:val="24"/>
            <w:sz w:val="36"/>
            <w:szCs w:val="36"/>
          </w:rPr>
          <w:t>/336</w:t>
        </w:r>
        <w:r w:rsidR="00132B3B"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dy</w:t>
        </w:r>
        <w:r w:rsidR="00132B3B" w:rsidRPr="00132B3B">
          <w:rPr>
            <w:rStyle w:val="a4"/>
            <w:rFonts w:eastAsia="+mn-ea"/>
            <w:color w:val="002060"/>
            <w:kern w:val="24"/>
            <w:sz w:val="36"/>
            <w:szCs w:val="36"/>
          </w:rPr>
          <w:t>7</w:t>
        </w:r>
      </w:hyperlink>
    </w:p>
    <w:p w:rsidR="00132B3B" w:rsidRDefault="00132B3B" w:rsidP="00132B3B">
      <w:pPr>
        <w:pStyle w:val="a3"/>
        <w:spacing w:before="200" w:beforeAutospacing="0" w:after="0" w:afterAutospacing="0" w:line="216" w:lineRule="auto"/>
      </w:pPr>
      <w:r>
        <w:rPr>
          <w:rFonts w:eastAsia="+mn-ea"/>
          <w:color w:val="002060"/>
          <w:kern w:val="24"/>
          <w:sz w:val="36"/>
          <w:szCs w:val="36"/>
        </w:rPr>
        <w:t xml:space="preserve">Классные часы, занятия, игры на общение </w:t>
      </w:r>
      <w:hyperlink r:id="rId11" w:history="1">
        <w:r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https</w:t>
        </w:r>
        <w:r w:rsidRPr="00132B3B">
          <w:rPr>
            <w:rStyle w:val="a4"/>
            <w:rFonts w:eastAsia="+mn-ea"/>
            <w:color w:val="002060"/>
            <w:kern w:val="24"/>
            <w:sz w:val="36"/>
            <w:szCs w:val="36"/>
          </w:rPr>
          <w:t>://</w:t>
        </w:r>
        <w:proofErr w:type="spellStart"/>
        <w:r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clck</w:t>
        </w:r>
        <w:proofErr w:type="spellEnd"/>
        <w:r w:rsidRPr="00132B3B">
          <w:rPr>
            <w:rStyle w:val="a4"/>
            <w:rFonts w:eastAsia="+mn-ea"/>
            <w:color w:val="002060"/>
            <w:kern w:val="24"/>
            <w:sz w:val="36"/>
            <w:szCs w:val="36"/>
          </w:rPr>
          <w:t>.</w:t>
        </w:r>
        <w:proofErr w:type="spellStart"/>
        <w:r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ru</w:t>
        </w:r>
        <w:proofErr w:type="spellEnd"/>
        <w:r w:rsidRPr="00132B3B">
          <w:rPr>
            <w:rStyle w:val="a4"/>
            <w:rFonts w:eastAsia="+mn-ea"/>
            <w:color w:val="002060"/>
            <w:kern w:val="24"/>
            <w:sz w:val="36"/>
            <w:szCs w:val="36"/>
          </w:rPr>
          <w:t>/336</w:t>
        </w:r>
        <w:proofErr w:type="spellStart"/>
        <w:r>
          <w:rPr>
            <w:rStyle w:val="a4"/>
            <w:rFonts w:eastAsia="+mn-ea"/>
            <w:color w:val="002060"/>
            <w:kern w:val="24"/>
            <w:sz w:val="36"/>
            <w:szCs w:val="36"/>
            <w:lang w:val="en-US"/>
          </w:rPr>
          <w:t>eLS</w:t>
        </w:r>
        <w:proofErr w:type="spellEnd"/>
      </w:hyperlink>
    </w:p>
    <w:p w:rsidR="00A8033D" w:rsidRDefault="00A8033D"/>
    <w:p w:rsidR="00132B3B" w:rsidRPr="00132B3B" w:rsidRDefault="00132B3B" w:rsidP="00132B3B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B3B">
        <w:rPr>
          <w:rFonts w:ascii="Times New Roman" w:eastAsia="+mn-ea" w:hAnsi="Times New Roman" w:cs="Times New Roman"/>
          <w:color w:val="002060"/>
          <w:kern w:val="24"/>
          <w:sz w:val="36"/>
          <w:szCs w:val="36"/>
          <w:lang w:eastAsia="ru-RU"/>
        </w:rPr>
        <w:t>Классные часы, тренинги, групповые занятия</w:t>
      </w:r>
    </w:p>
    <w:p w:rsidR="00132B3B" w:rsidRPr="00132B3B" w:rsidRDefault="004A1949" w:rsidP="00132B3B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132B3B" w:rsidRPr="00132B3B">
          <w:rPr>
            <w:rFonts w:ascii="Times New Roman" w:eastAsia="+mn-ea" w:hAnsi="Times New Roman" w:cs="Times New Roman"/>
            <w:color w:val="002060"/>
            <w:kern w:val="24"/>
            <w:sz w:val="36"/>
            <w:szCs w:val="36"/>
            <w:u w:val="single"/>
            <w:lang w:val="en-US" w:eastAsia="ru-RU"/>
          </w:rPr>
          <w:t>https</w:t>
        </w:r>
        <w:r w:rsidR="00132B3B" w:rsidRPr="00132B3B">
          <w:rPr>
            <w:rFonts w:ascii="Times New Roman" w:eastAsia="+mn-ea" w:hAnsi="Times New Roman" w:cs="Times New Roman"/>
            <w:color w:val="002060"/>
            <w:kern w:val="24"/>
            <w:sz w:val="36"/>
            <w:szCs w:val="36"/>
            <w:u w:val="single"/>
            <w:lang w:eastAsia="ru-RU"/>
          </w:rPr>
          <w:t>://</w:t>
        </w:r>
        <w:proofErr w:type="spellStart"/>
        <w:r w:rsidR="00132B3B" w:rsidRPr="00132B3B">
          <w:rPr>
            <w:rFonts w:ascii="Times New Roman" w:eastAsia="+mn-ea" w:hAnsi="Times New Roman" w:cs="Times New Roman"/>
            <w:color w:val="002060"/>
            <w:kern w:val="24"/>
            <w:sz w:val="36"/>
            <w:szCs w:val="36"/>
            <w:u w:val="single"/>
            <w:lang w:val="en-US" w:eastAsia="ru-RU"/>
          </w:rPr>
          <w:t>psysecurity</w:t>
        </w:r>
        <w:proofErr w:type="spellEnd"/>
        <w:r w:rsidR="00132B3B" w:rsidRPr="00132B3B">
          <w:rPr>
            <w:rFonts w:ascii="Times New Roman" w:eastAsia="+mn-ea" w:hAnsi="Times New Roman" w:cs="Times New Roman"/>
            <w:color w:val="002060"/>
            <w:kern w:val="24"/>
            <w:sz w:val="36"/>
            <w:szCs w:val="36"/>
            <w:u w:val="single"/>
            <w:lang w:eastAsia="ru-RU"/>
          </w:rPr>
          <w:t>.22</w:t>
        </w:r>
        <w:proofErr w:type="spellStart"/>
        <w:r w:rsidR="00132B3B" w:rsidRPr="00132B3B">
          <w:rPr>
            <w:rFonts w:ascii="Times New Roman" w:eastAsia="+mn-ea" w:hAnsi="Times New Roman" w:cs="Times New Roman"/>
            <w:color w:val="002060"/>
            <w:kern w:val="24"/>
            <w:sz w:val="36"/>
            <w:szCs w:val="36"/>
            <w:u w:val="single"/>
            <w:lang w:val="en-US" w:eastAsia="ru-RU"/>
          </w:rPr>
          <w:t>edu</w:t>
        </w:r>
        <w:proofErr w:type="spellEnd"/>
        <w:r w:rsidR="00132B3B" w:rsidRPr="00132B3B">
          <w:rPr>
            <w:rFonts w:ascii="Times New Roman" w:eastAsia="+mn-ea" w:hAnsi="Times New Roman" w:cs="Times New Roman"/>
            <w:color w:val="002060"/>
            <w:kern w:val="24"/>
            <w:sz w:val="36"/>
            <w:szCs w:val="36"/>
            <w:u w:val="single"/>
            <w:lang w:eastAsia="ru-RU"/>
          </w:rPr>
          <w:t>.</w:t>
        </w:r>
        <w:proofErr w:type="spellStart"/>
        <w:r w:rsidR="00132B3B" w:rsidRPr="00132B3B">
          <w:rPr>
            <w:rFonts w:ascii="Times New Roman" w:eastAsia="+mn-ea" w:hAnsi="Times New Roman" w:cs="Times New Roman"/>
            <w:color w:val="002060"/>
            <w:kern w:val="24"/>
            <w:sz w:val="36"/>
            <w:szCs w:val="36"/>
            <w:u w:val="single"/>
            <w:lang w:val="en-US" w:eastAsia="ru-RU"/>
          </w:rPr>
          <w:t>ru</w:t>
        </w:r>
        <w:proofErr w:type="spellEnd"/>
        <w:r w:rsidR="00132B3B" w:rsidRPr="00132B3B">
          <w:rPr>
            <w:rFonts w:ascii="Times New Roman" w:eastAsia="+mn-ea" w:hAnsi="Times New Roman" w:cs="Times New Roman"/>
            <w:color w:val="002060"/>
            <w:kern w:val="24"/>
            <w:sz w:val="36"/>
            <w:szCs w:val="36"/>
            <w:u w:val="single"/>
            <w:lang w:eastAsia="ru-RU"/>
          </w:rPr>
          <w:t>/</w:t>
        </w:r>
        <w:proofErr w:type="spellStart"/>
        <w:r w:rsidR="00132B3B" w:rsidRPr="00132B3B">
          <w:rPr>
            <w:rFonts w:ascii="Times New Roman" w:eastAsia="+mn-ea" w:hAnsi="Times New Roman" w:cs="Times New Roman"/>
            <w:color w:val="002060"/>
            <w:kern w:val="24"/>
            <w:sz w:val="36"/>
            <w:szCs w:val="36"/>
            <w:u w:val="single"/>
            <w:lang w:val="en-US" w:eastAsia="ru-RU"/>
          </w:rPr>
          <w:t>pustayastranitsa</w:t>
        </w:r>
        <w:proofErr w:type="spellEnd"/>
        <w:r w:rsidR="00132B3B" w:rsidRPr="00132B3B">
          <w:rPr>
            <w:rFonts w:ascii="Times New Roman" w:eastAsia="+mn-ea" w:hAnsi="Times New Roman" w:cs="Times New Roman"/>
            <w:color w:val="002060"/>
            <w:kern w:val="24"/>
            <w:sz w:val="36"/>
            <w:szCs w:val="36"/>
            <w:u w:val="single"/>
            <w:lang w:eastAsia="ru-RU"/>
          </w:rPr>
          <w:t>3/</w:t>
        </w:r>
      </w:hyperlink>
    </w:p>
    <w:p w:rsidR="00132B3B" w:rsidRPr="00132B3B" w:rsidRDefault="00132B3B" w:rsidP="00132B3B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B3B">
        <w:rPr>
          <w:rFonts w:ascii="Times New Roman" w:eastAsia="+mn-ea" w:hAnsi="Times New Roman" w:cs="Times New Roman"/>
          <w:color w:val="002060"/>
          <w:kern w:val="24"/>
          <w:sz w:val="36"/>
          <w:szCs w:val="36"/>
          <w:lang w:eastAsia="ru-RU"/>
        </w:rPr>
        <w:t xml:space="preserve">Предотвращение и пресечение </w:t>
      </w:r>
      <w:proofErr w:type="spellStart"/>
      <w:r w:rsidRPr="00132B3B">
        <w:rPr>
          <w:rFonts w:ascii="Times New Roman" w:eastAsia="+mn-ea" w:hAnsi="Times New Roman" w:cs="Times New Roman"/>
          <w:color w:val="002060"/>
          <w:kern w:val="24"/>
          <w:sz w:val="36"/>
          <w:szCs w:val="36"/>
          <w:lang w:eastAsia="ru-RU"/>
        </w:rPr>
        <w:t>буллинга</w:t>
      </w:r>
      <w:proofErr w:type="spellEnd"/>
    </w:p>
    <w:p w:rsidR="00132B3B" w:rsidRPr="00132B3B" w:rsidRDefault="004A1949" w:rsidP="00132B3B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132B3B" w:rsidRPr="00132B3B">
          <w:rPr>
            <w:rFonts w:ascii="Times New Roman" w:eastAsia="+mn-ea" w:hAnsi="Times New Roman" w:cs="Times New Roman"/>
            <w:color w:val="002060"/>
            <w:kern w:val="24"/>
            <w:sz w:val="36"/>
            <w:szCs w:val="36"/>
            <w:u w:val="single"/>
            <w:lang w:val="en-US" w:eastAsia="ru-RU"/>
          </w:rPr>
          <w:t>https</w:t>
        </w:r>
        <w:r w:rsidR="00132B3B" w:rsidRPr="00132B3B">
          <w:rPr>
            <w:rFonts w:ascii="Times New Roman" w:eastAsia="+mn-ea" w:hAnsi="Times New Roman" w:cs="Times New Roman"/>
            <w:color w:val="002060"/>
            <w:kern w:val="24"/>
            <w:sz w:val="36"/>
            <w:szCs w:val="36"/>
            <w:u w:val="single"/>
            <w:lang w:eastAsia="ru-RU"/>
          </w:rPr>
          <w:t>://</w:t>
        </w:r>
        <w:proofErr w:type="spellStart"/>
        <w:r w:rsidR="00132B3B" w:rsidRPr="00132B3B">
          <w:rPr>
            <w:rFonts w:ascii="Times New Roman" w:eastAsia="+mn-ea" w:hAnsi="Times New Roman" w:cs="Times New Roman"/>
            <w:color w:val="002060"/>
            <w:kern w:val="24"/>
            <w:sz w:val="36"/>
            <w:szCs w:val="36"/>
            <w:u w:val="single"/>
            <w:lang w:val="en-US" w:eastAsia="ru-RU"/>
          </w:rPr>
          <w:t>psysecurity</w:t>
        </w:r>
        <w:proofErr w:type="spellEnd"/>
        <w:r w:rsidR="00132B3B" w:rsidRPr="00132B3B">
          <w:rPr>
            <w:rFonts w:ascii="Times New Roman" w:eastAsia="+mn-ea" w:hAnsi="Times New Roman" w:cs="Times New Roman"/>
            <w:color w:val="002060"/>
            <w:kern w:val="24"/>
            <w:sz w:val="36"/>
            <w:szCs w:val="36"/>
            <w:u w:val="single"/>
            <w:lang w:eastAsia="ru-RU"/>
          </w:rPr>
          <w:t>.22</w:t>
        </w:r>
        <w:proofErr w:type="spellStart"/>
        <w:r w:rsidR="00132B3B" w:rsidRPr="00132B3B">
          <w:rPr>
            <w:rFonts w:ascii="Times New Roman" w:eastAsia="+mn-ea" w:hAnsi="Times New Roman" w:cs="Times New Roman"/>
            <w:color w:val="002060"/>
            <w:kern w:val="24"/>
            <w:sz w:val="36"/>
            <w:szCs w:val="36"/>
            <w:u w:val="single"/>
            <w:lang w:val="en-US" w:eastAsia="ru-RU"/>
          </w:rPr>
          <w:t>edu</w:t>
        </w:r>
        <w:proofErr w:type="spellEnd"/>
        <w:r w:rsidR="00132B3B" w:rsidRPr="00132B3B">
          <w:rPr>
            <w:rFonts w:ascii="Times New Roman" w:eastAsia="+mn-ea" w:hAnsi="Times New Roman" w:cs="Times New Roman"/>
            <w:color w:val="002060"/>
            <w:kern w:val="24"/>
            <w:sz w:val="36"/>
            <w:szCs w:val="36"/>
            <w:u w:val="single"/>
            <w:lang w:eastAsia="ru-RU"/>
          </w:rPr>
          <w:t>.</w:t>
        </w:r>
        <w:proofErr w:type="spellStart"/>
        <w:r w:rsidR="00132B3B" w:rsidRPr="00132B3B">
          <w:rPr>
            <w:rFonts w:ascii="Times New Roman" w:eastAsia="+mn-ea" w:hAnsi="Times New Roman" w:cs="Times New Roman"/>
            <w:color w:val="002060"/>
            <w:kern w:val="24"/>
            <w:sz w:val="36"/>
            <w:szCs w:val="36"/>
            <w:u w:val="single"/>
            <w:lang w:val="en-US" w:eastAsia="ru-RU"/>
          </w:rPr>
          <w:t>ru</w:t>
        </w:r>
        <w:proofErr w:type="spellEnd"/>
        <w:r w:rsidR="00132B3B" w:rsidRPr="00132B3B">
          <w:rPr>
            <w:rFonts w:ascii="Times New Roman" w:eastAsia="+mn-ea" w:hAnsi="Times New Roman" w:cs="Times New Roman"/>
            <w:color w:val="002060"/>
            <w:kern w:val="24"/>
            <w:sz w:val="36"/>
            <w:szCs w:val="36"/>
            <w:u w:val="single"/>
            <w:lang w:eastAsia="ru-RU"/>
          </w:rPr>
          <w:t>/</w:t>
        </w:r>
        <w:proofErr w:type="spellStart"/>
        <w:r w:rsidR="00132B3B" w:rsidRPr="00132B3B">
          <w:rPr>
            <w:rFonts w:ascii="Times New Roman" w:eastAsia="+mn-ea" w:hAnsi="Times New Roman" w:cs="Times New Roman"/>
            <w:color w:val="002060"/>
            <w:kern w:val="24"/>
            <w:sz w:val="36"/>
            <w:szCs w:val="36"/>
            <w:u w:val="single"/>
            <w:lang w:val="en-US" w:eastAsia="ru-RU"/>
          </w:rPr>
          <w:t>pustayastranitsa</w:t>
        </w:r>
        <w:proofErr w:type="spellEnd"/>
        <w:r w:rsidR="00132B3B" w:rsidRPr="00132B3B">
          <w:rPr>
            <w:rFonts w:ascii="Times New Roman" w:eastAsia="+mn-ea" w:hAnsi="Times New Roman" w:cs="Times New Roman"/>
            <w:color w:val="002060"/>
            <w:kern w:val="24"/>
            <w:sz w:val="36"/>
            <w:szCs w:val="36"/>
            <w:u w:val="single"/>
            <w:lang w:eastAsia="ru-RU"/>
          </w:rPr>
          <w:t>8/</w:t>
        </w:r>
      </w:hyperlink>
    </w:p>
    <w:p w:rsidR="00980262" w:rsidRDefault="00980262"/>
    <w:p w:rsidR="00980262" w:rsidRPr="00980262" w:rsidRDefault="00980262">
      <w:pPr>
        <w:rPr>
          <w:rFonts w:ascii="Times New Roman" w:eastAsia="+mn-ea" w:hAnsi="Times New Roman" w:cs="Times New Roman"/>
          <w:color w:val="002060"/>
          <w:kern w:val="24"/>
          <w:sz w:val="36"/>
          <w:szCs w:val="36"/>
          <w:lang w:eastAsia="ru-RU"/>
        </w:rPr>
      </w:pPr>
      <w:r w:rsidRPr="00980262">
        <w:rPr>
          <w:rFonts w:ascii="Times New Roman" w:eastAsia="+mn-ea" w:hAnsi="Times New Roman" w:cs="Times New Roman"/>
          <w:color w:val="002060"/>
          <w:kern w:val="24"/>
          <w:sz w:val="36"/>
          <w:szCs w:val="36"/>
          <w:lang w:eastAsia="ru-RU"/>
        </w:rPr>
        <w:t>Методические материалы Федерального государственного бюджетного учреждения «Центр защиты прав и интересов детей»</w:t>
      </w:r>
    </w:p>
    <w:p w:rsidR="00132B3B" w:rsidRDefault="004A1949">
      <w:pPr>
        <w:rPr>
          <w:rFonts w:ascii="Times New Roman" w:eastAsia="+mn-ea" w:hAnsi="Times New Roman" w:cs="Times New Roman"/>
          <w:color w:val="002060"/>
          <w:kern w:val="24"/>
          <w:sz w:val="36"/>
          <w:szCs w:val="36"/>
          <w:lang w:eastAsia="ru-RU"/>
        </w:rPr>
      </w:pPr>
      <w:hyperlink r:id="rId14" w:history="1">
        <w:r w:rsidR="00980262" w:rsidRPr="00980262">
          <w:rPr>
            <w:rFonts w:ascii="Times New Roman" w:eastAsia="+mn-ea" w:hAnsi="Times New Roman" w:cs="Times New Roman"/>
            <w:color w:val="002060"/>
            <w:kern w:val="24"/>
            <w:sz w:val="36"/>
            <w:szCs w:val="36"/>
            <w:lang w:eastAsia="ru-RU"/>
          </w:rPr>
          <w:t>https://fcprc.ru/materials-category/</w:t>
        </w:r>
      </w:hyperlink>
    </w:p>
    <w:p w:rsidR="00980262" w:rsidRPr="00980262" w:rsidRDefault="00980262">
      <w:pPr>
        <w:rPr>
          <w:rFonts w:ascii="Times New Roman" w:eastAsia="+mn-ea" w:hAnsi="Times New Roman" w:cs="Times New Roman"/>
          <w:color w:val="002060"/>
          <w:kern w:val="24"/>
          <w:sz w:val="36"/>
          <w:szCs w:val="36"/>
          <w:lang w:eastAsia="ru-RU"/>
        </w:rPr>
      </w:pPr>
      <w:bookmarkStart w:id="0" w:name="_GoBack"/>
      <w:bookmarkEnd w:id="0"/>
    </w:p>
    <w:p w:rsidR="00980262" w:rsidRDefault="00980262"/>
    <w:sectPr w:rsidR="00980262" w:rsidSect="004A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65F"/>
    <w:rsid w:val="00132B3B"/>
    <w:rsid w:val="004A1949"/>
    <w:rsid w:val="005B1824"/>
    <w:rsid w:val="00980262"/>
    <w:rsid w:val="009A665F"/>
    <w:rsid w:val="00A8033D"/>
    <w:rsid w:val="00D41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2B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36dy7" TargetMode="External"/><Relationship Id="rId13" Type="http://schemas.openxmlformats.org/officeDocument/2006/relationships/hyperlink" Target="https://psysecurity.22edu.ru/pustayastranitsa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ck.ru/336e2y" TargetMode="External"/><Relationship Id="rId12" Type="http://schemas.openxmlformats.org/officeDocument/2006/relationships/hyperlink" Target="https://psysecurity.22edu.ru/pustayastranitsa3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ck.ru/336dCZ" TargetMode="External"/><Relationship Id="rId11" Type="http://schemas.openxmlformats.org/officeDocument/2006/relationships/hyperlink" Target="https://clck.ru/336eLS" TargetMode="External"/><Relationship Id="rId5" Type="http://schemas.openxmlformats.org/officeDocument/2006/relationships/hyperlink" Target="https://clck.ru/336dB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lck.ru/336dy7" TargetMode="External"/><Relationship Id="rId4" Type="http://schemas.openxmlformats.org/officeDocument/2006/relationships/hyperlink" Target="https://clck.ru/336d9Z" TargetMode="External"/><Relationship Id="rId9" Type="http://schemas.openxmlformats.org/officeDocument/2006/relationships/hyperlink" Target="https://clck.ru/336dy7" TargetMode="External"/><Relationship Id="rId14" Type="http://schemas.openxmlformats.org/officeDocument/2006/relationships/hyperlink" Target="https://fcprc.ru/materials-catego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Милина</dc:creator>
  <cp:keywords/>
  <dc:description/>
  <cp:lastModifiedBy>user</cp:lastModifiedBy>
  <cp:revision>4</cp:revision>
  <dcterms:created xsi:type="dcterms:W3CDTF">2022-12-22T13:18:00Z</dcterms:created>
  <dcterms:modified xsi:type="dcterms:W3CDTF">2023-01-12T23:32:00Z</dcterms:modified>
</cp:coreProperties>
</file>